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Ways To Pursue Your Dreams And Aspirations Without Apology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Every person has dreams and aspirations of their own. It is important for them to pursue them with as much vigor as possible. You want to get it done without apology.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guide will go over five ways on how to do that. It’s up to you to decide how to approach your dreams and aspirations. Not taking action will yield no results.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But if you are willing to take action and follow these five steps below, you’ll be in a pretty good position. Let’s take a look now at the list down below:</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numPr>
          <w:ilvl w:val="0"/>
          <w:numId w:val="1"/>
        </w:numPr>
        <w:ind w:left="720" w:hanging="360"/>
        <w:rPr/>
      </w:pPr>
      <w:bookmarkStart w:colFirst="0" w:colLast="0" w:name="_30j0zll" w:id="1"/>
      <w:bookmarkEnd w:id="1"/>
      <w:r w:rsidDel="00000000" w:rsidR="00000000" w:rsidRPr="00000000">
        <w:rPr>
          <w:rtl w:val="0"/>
        </w:rPr>
        <w:t xml:space="preserve">Believe in Yourself</w:t>
      </w: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If you pursue your dreams without apology, there’s a good chance that you believe in yourself. If you have that lack of belief, you’ll want to make the necessary adjustments. Trust in your abilities and have confidence in what you want to accomplish.</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This will allow you to radiate self-assuredness. It will bleed through your words, actions, and body language.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pPr>
      <w:bookmarkStart w:colFirst="0" w:colLast="0" w:name="_1fob9te" w:id="2"/>
      <w:bookmarkEnd w:id="2"/>
      <w:r w:rsidDel="00000000" w:rsidR="00000000" w:rsidRPr="00000000">
        <w:rPr>
          <w:rtl w:val="0"/>
        </w:rPr>
        <w:t xml:space="preserve">Set Clear Goals</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If you want to turn your dreams into reality, establishing clear and measurable goals are a must. Make it easier by breaking it all down into smaller, achievable steps. By doing this, you’ll provide yourself with a roadmap to get from point A to point B.</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pStyle w:val="Heading2"/>
        <w:numPr>
          <w:ilvl w:val="0"/>
          <w:numId w:val="1"/>
        </w:numPr>
        <w:ind w:left="720" w:hanging="360"/>
        <w:rPr/>
      </w:pPr>
      <w:bookmarkStart w:colFirst="0" w:colLast="0" w:name="_3znysh7" w:id="3"/>
      <w:bookmarkEnd w:id="3"/>
      <w:r w:rsidDel="00000000" w:rsidR="00000000" w:rsidRPr="00000000">
        <w:rPr>
          <w:rtl w:val="0"/>
        </w:rPr>
        <w:t xml:space="preserve">Embrace Failure as a Learning Opportunity</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Failure happens when you pursue success. No matter how bad it is, it shouldn’t be the end of the world for you. You want to learn from them so you can make the necessary adjustments.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Don’t dwell on it. Understand why it happened, how it happened, and be sure not to make the same mistakes that lead up to it.</w:t>
      </w:r>
    </w:p>
    <w:p w:rsidR="00000000" w:rsidDel="00000000" w:rsidP="00000000" w:rsidRDefault="00000000" w:rsidRPr="00000000" w14:paraId="00000018">
      <w:pPr>
        <w:pStyle w:val="Heading2"/>
        <w:numPr>
          <w:ilvl w:val="0"/>
          <w:numId w:val="1"/>
        </w:numPr>
        <w:ind w:left="720" w:hanging="360"/>
        <w:rPr/>
      </w:pPr>
      <w:bookmarkStart w:colFirst="0" w:colLast="0" w:name="_2et92p0" w:id="4"/>
      <w:bookmarkEnd w:id="4"/>
      <w:r w:rsidDel="00000000" w:rsidR="00000000" w:rsidRPr="00000000">
        <w:rPr>
          <w:rtl w:val="0"/>
        </w:rPr>
        <w:t xml:space="preserve">Surround Yourself with Supporters</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If you have a supportive network of people, they are the kind of people you want to stick close to. They will cheer you on, give you constructive feedback, and watch your every move as you pursue your dreams and aspirations.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Don’t be afraid to rely on their support and ask for help if you are stuck. Remember, doing this isn’t weakness - it’s strength.</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2"/>
        <w:numPr>
          <w:ilvl w:val="0"/>
          <w:numId w:val="1"/>
        </w:numPr>
        <w:ind w:left="720" w:hanging="360"/>
        <w:rPr/>
      </w:pPr>
      <w:bookmarkStart w:colFirst="0" w:colLast="0" w:name="_tyjcwt" w:id="5"/>
      <w:bookmarkEnd w:id="5"/>
      <w:r w:rsidDel="00000000" w:rsidR="00000000" w:rsidRPr="00000000">
        <w:rPr>
          <w:rtl w:val="0"/>
        </w:rPr>
        <w:t xml:space="preserve">Prioritize Self-Care</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This is one thing that gets overlooked. Take good care of yourself physically, mentally, and emotionally. If you’re in the best mood, you’ll be able to achieve your goals and aspirations a lot easier.</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You will worry less and stress less. Nothing will stand in your way and you’ll conquer every challenge.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